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ACA9D" w14:textId="51854848" w:rsidR="004E61D4" w:rsidRPr="0019443A" w:rsidRDefault="00DE546E">
      <w:pPr>
        <w:rPr>
          <w:b/>
          <w:bCs/>
          <w:sz w:val="28"/>
          <w:szCs w:val="28"/>
        </w:rPr>
      </w:pPr>
      <w:r w:rsidRPr="0019443A">
        <w:rPr>
          <w:b/>
          <w:bCs/>
          <w:sz w:val="28"/>
          <w:szCs w:val="28"/>
        </w:rPr>
        <w:t xml:space="preserve">Train Driver Competency Indicator Development Project </w:t>
      </w:r>
    </w:p>
    <w:p w14:paraId="127C07B0" w14:textId="3B3FA90E" w:rsidR="00DE546E" w:rsidRDefault="00DE546E"/>
    <w:p w14:paraId="144547D2" w14:textId="40FB8DC7" w:rsidR="00DE546E" w:rsidRPr="0019443A" w:rsidRDefault="00DE546E">
      <w:pPr>
        <w:rPr>
          <w:sz w:val="22"/>
          <w:szCs w:val="22"/>
        </w:rPr>
      </w:pPr>
      <w:r w:rsidRPr="0019443A">
        <w:rPr>
          <w:sz w:val="22"/>
          <w:szCs w:val="22"/>
        </w:rPr>
        <w:t xml:space="preserve">We are commencing an applied research project to develop and test a framework of underlying core competencies for train driver performance.  The objective of the project is to identify observable </w:t>
      </w:r>
      <w:proofErr w:type="spellStart"/>
      <w:r w:rsidRPr="0019443A">
        <w:rPr>
          <w:sz w:val="22"/>
          <w:szCs w:val="22"/>
        </w:rPr>
        <w:t xml:space="preserve">indicators </w:t>
      </w:r>
      <w:proofErr w:type="spellEnd"/>
      <w:r w:rsidRPr="0019443A">
        <w:rPr>
          <w:sz w:val="22"/>
          <w:szCs w:val="22"/>
        </w:rPr>
        <w:t>that describe effective performance in the following types of underlying competencies:</w:t>
      </w:r>
    </w:p>
    <w:p w14:paraId="054ACDC4" w14:textId="21C49798" w:rsidR="00DE546E" w:rsidRPr="0019443A" w:rsidRDefault="00DE546E">
      <w:pPr>
        <w:rPr>
          <w:sz w:val="22"/>
          <w:szCs w:val="22"/>
        </w:rPr>
      </w:pPr>
    </w:p>
    <w:p w14:paraId="7D1003B4" w14:textId="7587A9A4" w:rsidR="0019443A" w:rsidRPr="0019443A" w:rsidRDefault="0019443A" w:rsidP="00DE546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Application of Procedures</w:t>
      </w:r>
    </w:p>
    <w:p w14:paraId="0A88400C" w14:textId="4A36440E" w:rsidR="00DE546E" w:rsidRPr="0019443A" w:rsidRDefault="00DE546E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 xml:space="preserve">Communication </w:t>
      </w:r>
    </w:p>
    <w:p w14:paraId="1EDDB012" w14:textId="693AFFD2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Operation of Tools / Equipment</w:t>
      </w:r>
    </w:p>
    <w:p w14:paraId="177508FD" w14:textId="37494D67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Problem Solving and Decision Making</w:t>
      </w:r>
    </w:p>
    <w:p w14:paraId="122B3E4A" w14:textId="69E85DFB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Route Knowledge</w:t>
      </w:r>
    </w:p>
    <w:p w14:paraId="126A62A5" w14:textId="57780370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proofErr w:type="spellStart"/>
      <w:r w:rsidRPr="0019443A">
        <w:rPr>
          <w:sz w:val="22"/>
          <w:szCs w:val="22"/>
        </w:rPr>
        <w:t>Self Management</w:t>
      </w:r>
      <w:proofErr w:type="spellEnd"/>
    </w:p>
    <w:p w14:paraId="3228B9D4" w14:textId="14C602E0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Situation Awareness</w:t>
      </w:r>
    </w:p>
    <w:p w14:paraId="0B69048C" w14:textId="0F337CC3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System Knowledge</w:t>
      </w:r>
    </w:p>
    <w:p w14:paraId="39456816" w14:textId="31053C08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Teamwork and Leadership</w:t>
      </w:r>
    </w:p>
    <w:p w14:paraId="4545F385" w14:textId="3B0E93B5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>Train Handling</w:t>
      </w:r>
    </w:p>
    <w:p w14:paraId="2A773A91" w14:textId="58973B41" w:rsidR="0019443A" w:rsidRPr="0019443A" w:rsidRDefault="0019443A" w:rsidP="0019443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9443A">
        <w:rPr>
          <w:sz w:val="22"/>
          <w:szCs w:val="22"/>
        </w:rPr>
        <w:t xml:space="preserve">Workload Management </w:t>
      </w:r>
    </w:p>
    <w:p w14:paraId="2024112B" w14:textId="523B3979" w:rsidR="00DE546E" w:rsidRPr="0019443A" w:rsidRDefault="00DE546E">
      <w:pPr>
        <w:rPr>
          <w:sz w:val="22"/>
          <w:szCs w:val="22"/>
        </w:rPr>
      </w:pPr>
    </w:p>
    <w:p w14:paraId="58666C74" w14:textId="3596A82F" w:rsidR="00DE546E" w:rsidRPr="0019443A" w:rsidRDefault="00DE546E">
      <w:pPr>
        <w:rPr>
          <w:sz w:val="22"/>
          <w:szCs w:val="22"/>
        </w:rPr>
      </w:pPr>
      <w:r w:rsidRPr="0019443A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74F925D" wp14:editId="643AC63F">
                <wp:extent cx="3199996" cy="1803862"/>
                <wp:effectExtent l="0" t="0" r="13335" b="127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9996" cy="18038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984C5" w14:textId="0A785EC2" w:rsidR="00DE546E" w:rsidRPr="00DE546E" w:rsidRDefault="00DE546E" w:rsidP="0019443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E546E">
                              <w:rPr>
                                <w:b/>
                                <w:bCs/>
                              </w:rPr>
                              <w:t>Underlying competencies:</w:t>
                            </w:r>
                          </w:p>
                          <w:p w14:paraId="46D7E249" w14:textId="50609042" w:rsidR="00DE546E" w:rsidRDefault="00DE546E" w:rsidP="0019443A">
                            <w:r>
                              <w:t xml:space="preserve">The underpinning knowledge and skills required by a train driver, to perform a range of different tasks effectively.  Underlying competencies </w:t>
                            </w:r>
                            <w:r w:rsidR="0019443A">
                              <w:t xml:space="preserve">include both ‘technical’ and ‘non-technical’ skills.  They </w:t>
                            </w:r>
                            <w:r>
                              <w:t>are not specific to one driving task, but help build resilient performance across all tasks, conditions or situations that a driver may encounter.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4F925D" id="Rectangle 1" o:spid="_x0000_s1026" style="width:251.95pt;height:14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CssOaQIAAB4FAAAOAAAAZHJzL2Uyb0RvYy54bWysVN9P2zAQfp+0/8Hy+0hTGIOKFFUgpkkI&#13;&#10;EDDx7Dp2G832eWe3SffX7+ykgbE+TeuDe5e77375O19cdtawrcLQgKt4eTThTDkJdeNWFf/+fPPp&#13;&#10;jLMQhauFAacqvlOBX84/frho/UxNYQ2mVsgoiAuz1ld8HaOfFUWQa2VFOAKvHBk1oBWRVFwVNYqW&#13;&#10;oltTTCeT06IFrD2CVCHQ1+veyOc5vtZKxnutg4rMVJxqi/nEfC7TWcwvxGyFwq8bOZQh/qEKKxpH&#13;&#10;ScdQ1yIKtsHmr1C2kQgBdDySYAvQupEq90DdlJN33TythVe5FxpO8OOYwv8LK++2D8iamu6OMycs&#13;&#10;XdEjDU24lVGsTONpfZiR15N/wEELJKZeO402/VMXrMsj3Y0jVV1kkj4el+f0O+VMkq08mxyfnU5T&#13;&#10;1OIV7jHErwosS0LFkdLnUYrtbYi9696FcKmcvoAsxZ1RqQbjHpWmPijlNKMzg9SVQbYVdPdCSuVi&#13;&#10;bohSZ+8E040xI7A8BDQjaPBNMJWZNQInh4B/ZhwROSu4OIJt4wAPBah/7MvVvf+++77n1H7slt1w&#13;&#10;KUuod3STCD3Fg5c3Dc3zVoT4IJA4TeynPY33dGgDbcVhkDhbA/469D35E9XIyllLO1Lx8HMjUHFm&#13;&#10;vjki4Xl5cpKWKisnn79MScG3luVbi9vYK6CrIKJRdVlM/tHsRY1gX2idFykrmYSTlLviMuJeuYr9&#13;&#10;7tKDINVikd1okbyIt+7JyxQ8DTjx5bl7EegHUkXi4x3s90nM3nGr901IB4tNBN1k4qUR93MdRk9L&#13;&#10;mKk7PBhpy9/q2ev1WZv/BgAA//8DAFBLAwQUAAYACAAAACEAwhjObN8AAAAKAQAADwAAAGRycy9k&#13;&#10;b3ducmV2LnhtbEyPQUvDQBCF74L/YRnBm9000RLTbEpRBA8KtYrnaTIm0exsyG6T9N87etHLg+Hx&#13;&#10;3rwv38y2UyMNvnVsYLmIQBGXrmq5NvD2+nCVgvIBucLOMRk4kYdNcX6WY1a5iV9o3IdaSQn7DA00&#13;&#10;IfSZ1r5syKJfuJ5YvA83WAxyDrWuBpyk3HY6jqKVttiyfGiwp7uGyq/90Rpwn3pc1U/v2+QR0+R5&#13;&#10;9jsbnyZjLi/m+7XIdg0q0Bz+EvDDIPuhkGEHd+TKq86A0IRfFe8mSm5BHQzE6fUSdJHr/wjFNwAA&#13;&#10;AP//AwBQSwECLQAUAAYACAAAACEAtoM4kv4AAADhAQAAEwAAAAAAAAAAAAAAAAAAAAAAW0NvbnRl&#13;&#10;bnRfVHlwZXNdLnhtbFBLAQItABQABgAIAAAAIQA4/SH/1gAAAJQBAAALAAAAAAAAAAAAAAAAAC8B&#13;&#10;AABfcmVscy8ucmVsc1BLAQItABQABgAIAAAAIQC9CssOaQIAAB4FAAAOAAAAAAAAAAAAAAAAAC4C&#13;&#10;AABkcnMvZTJvRG9jLnhtbFBLAQItABQABgAIAAAAIQDCGM5s3wAAAAoBAAAPAAAAAAAAAAAAAAAA&#13;&#10;AMMEAABkcnMvZG93bnJldi54bWxQSwUGAAAAAAQABADzAAAAzwUAAAAA&#13;&#10;" fillcolor="white [3201]" strokecolor="#4472c4 [3204]" strokeweight="1pt">
                <v:textbox>
                  <w:txbxContent>
                    <w:p w14:paraId="0B0984C5" w14:textId="0A785EC2" w:rsidR="00DE546E" w:rsidRPr="00DE546E" w:rsidRDefault="00DE546E" w:rsidP="0019443A">
                      <w:pPr>
                        <w:rPr>
                          <w:b/>
                          <w:bCs/>
                        </w:rPr>
                      </w:pPr>
                      <w:r w:rsidRPr="00DE546E">
                        <w:rPr>
                          <w:b/>
                          <w:bCs/>
                        </w:rPr>
                        <w:t>Underlying competencies:</w:t>
                      </w:r>
                    </w:p>
                    <w:p w14:paraId="46D7E249" w14:textId="50609042" w:rsidR="00DE546E" w:rsidRDefault="00DE546E" w:rsidP="0019443A">
                      <w:r>
                        <w:t xml:space="preserve">The underpinning knowledge and skills required by a train driver, to perform a range of different tasks effectively.  Underlying competencies </w:t>
                      </w:r>
                      <w:r w:rsidR="0019443A">
                        <w:t xml:space="preserve">include both ‘technical’ and ‘non-technical’ skills.  They </w:t>
                      </w:r>
                      <w:r>
                        <w:t>are not specific to one driving task, but help build resilient performance across all tasks, conditions or situations that a driver may encounter.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FBEDB61" w14:textId="0FDE8830" w:rsidR="0019443A" w:rsidRPr="0019443A" w:rsidRDefault="0019443A">
      <w:pPr>
        <w:rPr>
          <w:sz w:val="22"/>
          <w:szCs w:val="22"/>
        </w:rPr>
      </w:pPr>
    </w:p>
    <w:p w14:paraId="4AABF988" w14:textId="4352A0B9" w:rsidR="0019443A" w:rsidRPr="0019443A" w:rsidRDefault="0019443A">
      <w:pPr>
        <w:rPr>
          <w:sz w:val="22"/>
          <w:szCs w:val="22"/>
        </w:rPr>
      </w:pPr>
      <w:r w:rsidRPr="0019443A">
        <w:rPr>
          <w:sz w:val="22"/>
          <w:szCs w:val="22"/>
        </w:rPr>
        <w:t xml:space="preserve">In contrast to other performance marker systems, the current project aims to include both ‘technical’ and ‘non-technical’ skills in an integrated framework, with substantial input from drivers across the industry, both in passenger and freight operations.  The aim is to develop a framework that uses a language that describes performance in a way that is relatable to drivers, trainers, and assessors.  </w:t>
      </w:r>
    </w:p>
    <w:p w14:paraId="174E9C32" w14:textId="3DCADA58" w:rsidR="0019443A" w:rsidRPr="0019443A" w:rsidRDefault="0019443A">
      <w:pPr>
        <w:rPr>
          <w:sz w:val="22"/>
          <w:szCs w:val="22"/>
        </w:rPr>
      </w:pPr>
    </w:p>
    <w:p w14:paraId="2A2733F1" w14:textId="50FAABBA" w:rsidR="0019443A" w:rsidRPr="0019443A" w:rsidRDefault="0019443A">
      <w:pPr>
        <w:rPr>
          <w:sz w:val="22"/>
          <w:szCs w:val="22"/>
        </w:rPr>
      </w:pPr>
      <w:r w:rsidRPr="0019443A">
        <w:rPr>
          <w:b/>
          <w:bCs/>
          <w:sz w:val="22"/>
          <w:szCs w:val="22"/>
        </w:rPr>
        <w:t>What are the benefits for participating organisations?</w:t>
      </w:r>
      <w:r w:rsidRPr="0019443A">
        <w:rPr>
          <w:b/>
          <w:bCs/>
          <w:sz w:val="22"/>
          <w:szCs w:val="22"/>
        </w:rPr>
        <w:br/>
      </w:r>
    </w:p>
    <w:p w14:paraId="727889AC" w14:textId="0EE48691" w:rsidR="0019443A" w:rsidRPr="0019443A" w:rsidRDefault="0019443A">
      <w:pPr>
        <w:rPr>
          <w:sz w:val="22"/>
          <w:szCs w:val="22"/>
        </w:rPr>
      </w:pPr>
      <w:r>
        <w:rPr>
          <w:sz w:val="22"/>
          <w:szCs w:val="22"/>
        </w:rPr>
        <w:t xml:space="preserve">All participating rail organisations will receive a copy of the performance indicator framework, which they are free to use or adapt for application within their own operation.  A summary report will also be provided, outlining the methodology and </w:t>
      </w:r>
      <w:r w:rsidR="000F7FB0">
        <w:rPr>
          <w:sz w:val="22"/>
          <w:szCs w:val="22"/>
        </w:rPr>
        <w:t xml:space="preserve">aggregated </w:t>
      </w:r>
      <w:r>
        <w:rPr>
          <w:sz w:val="22"/>
          <w:szCs w:val="22"/>
        </w:rPr>
        <w:t xml:space="preserve">results of the data collection activities.  </w:t>
      </w:r>
      <w:r w:rsidR="000F7FB0">
        <w:rPr>
          <w:sz w:val="22"/>
          <w:szCs w:val="22"/>
        </w:rPr>
        <w:t>All results will be presented in a de-identified way, to ensure the anonymity of participating organisations and individuals.</w:t>
      </w:r>
    </w:p>
    <w:p w14:paraId="05093C94" w14:textId="4E659ABC" w:rsidR="0019443A" w:rsidRPr="0019443A" w:rsidRDefault="0019443A">
      <w:pPr>
        <w:rPr>
          <w:sz w:val="22"/>
          <w:szCs w:val="22"/>
        </w:rPr>
      </w:pPr>
    </w:p>
    <w:p w14:paraId="05E22D90" w14:textId="77777777" w:rsidR="0019443A" w:rsidRPr="0019443A" w:rsidRDefault="0019443A" w:rsidP="0019443A">
      <w:pPr>
        <w:rPr>
          <w:b/>
          <w:bCs/>
          <w:sz w:val="22"/>
          <w:szCs w:val="22"/>
        </w:rPr>
      </w:pPr>
      <w:r w:rsidRPr="0019443A">
        <w:rPr>
          <w:b/>
          <w:bCs/>
          <w:sz w:val="22"/>
          <w:szCs w:val="22"/>
        </w:rPr>
        <w:t>What is involved?</w:t>
      </w:r>
    </w:p>
    <w:p w14:paraId="2AEDF524" w14:textId="700B21D8" w:rsidR="0019443A" w:rsidRDefault="0019443A">
      <w:pPr>
        <w:rPr>
          <w:sz w:val="22"/>
          <w:szCs w:val="22"/>
        </w:rPr>
      </w:pPr>
    </w:p>
    <w:p w14:paraId="761E4C02" w14:textId="286E4C53" w:rsidR="000F7FB0" w:rsidRDefault="000F7FB0">
      <w:pPr>
        <w:rPr>
          <w:sz w:val="22"/>
          <w:szCs w:val="22"/>
        </w:rPr>
      </w:pPr>
      <w:r>
        <w:rPr>
          <w:sz w:val="22"/>
          <w:szCs w:val="22"/>
        </w:rPr>
        <w:t>Participating organisations will be invited to provide in-kind support for the following activities during the period April – June 2020:</w:t>
      </w:r>
    </w:p>
    <w:p w14:paraId="2A72CA6B" w14:textId="310B33B3" w:rsidR="000F7FB0" w:rsidRDefault="000F7FB0" w:rsidP="000F7FB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92EBC">
        <w:rPr>
          <w:b/>
          <w:bCs/>
          <w:sz w:val="22"/>
          <w:szCs w:val="22"/>
        </w:rPr>
        <w:t>Interviews with volunteer Driver participants</w:t>
      </w:r>
      <w:r>
        <w:rPr>
          <w:sz w:val="22"/>
          <w:szCs w:val="22"/>
        </w:rPr>
        <w:t>: individual discussions with our researchers about drivers’ previous experiences, to gather information about expert driving strategies and positive techniques used in normal and abnormal operations.</w:t>
      </w:r>
    </w:p>
    <w:p w14:paraId="3ECFDED9" w14:textId="282C303C" w:rsidR="000F7FB0" w:rsidRDefault="00592EBC" w:rsidP="000F7FB0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Initial</w:t>
      </w:r>
      <w:r w:rsidRPr="00592EBC">
        <w:rPr>
          <w:b/>
          <w:bCs/>
          <w:sz w:val="22"/>
          <w:szCs w:val="22"/>
        </w:rPr>
        <w:t xml:space="preserve"> w</w:t>
      </w:r>
      <w:r w:rsidR="000F7FB0" w:rsidRPr="00592EBC">
        <w:rPr>
          <w:b/>
          <w:bCs/>
          <w:sz w:val="22"/>
          <w:szCs w:val="22"/>
        </w:rPr>
        <w:t>orkshop</w:t>
      </w:r>
      <w:r w:rsidR="000F7FB0">
        <w:rPr>
          <w:sz w:val="22"/>
          <w:szCs w:val="22"/>
        </w:rPr>
        <w:t xml:space="preserve">:  </w:t>
      </w:r>
      <w:r>
        <w:rPr>
          <w:sz w:val="22"/>
          <w:szCs w:val="22"/>
        </w:rPr>
        <w:t xml:space="preserve">a </w:t>
      </w:r>
      <w:r w:rsidR="000F7FB0">
        <w:rPr>
          <w:sz w:val="22"/>
          <w:szCs w:val="22"/>
        </w:rPr>
        <w:t>facilitated group workshop to understand the links between underlying competencies and driving tasks, and to understand Drivers’ perceptions of what each underlying competency looks like in practice.</w:t>
      </w:r>
    </w:p>
    <w:p w14:paraId="70EFBA08" w14:textId="10BFB4DC" w:rsidR="000F7FB0" w:rsidRDefault="000F7FB0" w:rsidP="000F7FB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92EBC">
        <w:rPr>
          <w:b/>
          <w:bCs/>
          <w:sz w:val="22"/>
          <w:szCs w:val="22"/>
        </w:rPr>
        <w:t>Driver Training Survey</w:t>
      </w:r>
      <w:r>
        <w:rPr>
          <w:sz w:val="22"/>
          <w:szCs w:val="22"/>
        </w:rPr>
        <w:t xml:space="preserve">:  a voluntary survey will be distributed, requesting Driver Trainers’ and Assessors’ views on </w:t>
      </w:r>
      <w:r w:rsidR="00592EBC">
        <w:rPr>
          <w:sz w:val="22"/>
          <w:szCs w:val="22"/>
        </w:rPr>
        <w:t>the importance of underlying competencies in driving performance, and further data about expert strategies and techniques.</w:t>
      </w:r>
    </w:p>
    <w:p w14:paraId="22DAE5B9" w14:textId="29D54D40" w:rsidR="000F7FB0" w:rsidRDefault="00592EBC" w:rsidP="000F7FB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92EBC">
        <w:rPr>
          <w:b/>
          <w:bCs/>
          <w:sz w:val="22"/>
          <w:szCs w:val="22"/>
        </w:rPr>
        <w:t>Follow-up workshop</w:t>
      </w:r>
      <w:r>
        <w:rPr>
          <w:sz w:val="22"/>
          <w:szCs w:val="22"/>
        </w:rPr>
        <w:t xml:space="preserve">:  a facilitated group workshop to test and refine the performance indicators.  Where possible, indicators will be tested through participants providing ratings of a video sample of actual performance, to determine whether multiple </w:t>
      </w:r>
      <w:proofErr w:type="spellStart"/>
      <w:r>
        <w:rPr>
          <w:sz w:val="22"/>
          <w:szCs w:val="22"/>
        </w:rPr>
        <w:t>raters</w:t>
      </w:r>
      <w:proofErr w:type="spellEnd"/>
      <w:r>
        <w:rPr>
          <w:sz w:val="22"/>
          <w:szCs w:val="22"/>
        </w:rPr>
        <w:t xml:space="preserve"> can distinguish between competency categories.</w:t>
      </w:r>
    </w:p>
    <w:p w14:paraId="770161B2" w14:textId="1749B1EF" w:rsidR="00592EBC" w:rsidRDefault="00592EBC" w:rsidP="00592EBC">
      <w:pPr>
        <w:rPr>
          <w:sz w:val="22"/>
          <w:szCs w:val="22"/>
        </w:rPr>
      </w:pPr>
    </w:p>
    <w:p w14:paraId="013BD8B9" w14:textId="59A2C6A0" w:rsidR="00592EBC" w:rsidRPr="00592EBC" w:rsidRDefault="00592EBC" w:rsidP="00592EBC">
      <w:pPr>
        <w:rPr>
          <w:sz w:val="22"/>
          <w:szCs w:val="22"/>
        </w:rPr>
      </w:pPr>
      <w:r>
        <w:rPr>
          <w:sz w:val="22"/>
          <w:szCs w:val="22"/>
        </w:rPr>
        <w:t>It is anticipated that workshops will be run in Brisbane, Sydney and Melbourne.  We would appreciate support from participating organisations in providing a workshop venue where possible.  Apart from the in-kind support of providing access to personnel and a meeting room, there is no cost associated with participation in the project.</w:t>
      </w:r>
    </w:p>
    <w:p w14:paraId="4DC44920" w14:textId="77777777" w:rsidR="000F7FB0" w:rsidRDefault="000F7FB0" w:rsidP="000F7FB0">
      <w:pPr>
        <w:rPr>
          <w:sz w:val="22"/>
          <w:szCs w:val="22"/>
        </w:rPr>
      </w:pPr>
    </w:p>
    <w:p w14:paraId="38E6CBA2" w14:textId="10314078" w:rsidR="000F7FB0" w:rsidRDefault="000F7FB0" w:rsidP="000F7FB0">
      <w:pPr>
        <w:rPr>
          <w:sz w:val="22"/>
          <w:szCs w:val="22"/>
        </w:rPr>
      </w:pPr>
      <w:r>
        <w:rPr>
          <w:sz w:val="22"/>
          <w:szCs w:val="22"/>
        </w:rPr>
        <w:t>In addition to the activities involving industry participation, we will also be completing a detailed task analysis</w:t>
      </w:r>
      <w:r w:rsidR="00592EBC">
        <w:rPr>
          <w:sz w:val="22"/>
          <w:szCs w:val="22"/>
        </w:rPr>
        <w:t xml:space="preserve"> and </w:t>
      </w:r>
      <w:r>
        <w:rPr>
          <w:sz w:val="22"/>
          <w:szCs w:val="22"/>
        </w:rPr>
        <w:t xml:space="preserve">analysing incident reports and other publicly available data, to help inform the development of the framework.     </w:t>
      </w:r>
    </w:p>
    <w:p w14:paraId="4C82FB95" w14:textId="57FA619D" w:rsidR="00592EBC" w:rsidRDefault="00592EBC" w:rsidP="000F7FB0">
      <w:pPr>
        <w:rPr>
          <w:sz w:val="22"/>
          <w:szCs w:val="22"/>
        </w:rPr>
      </w:pPr>
    </w:p>
    <w:p w14:paraId="67CF0E1C" w14:textId="5483174B" w:rsidR="00592EBC" w:rsidRDefault="00592EBC" w:rsidP="000F7FB0">
      <w:pPr>
        <w:rPr>
          <w:sz w:val="22"/>
          <w:szCs w:val="22"/>
        </w:rPr>
      </w:pPr>
      <w:r>
        <w:rPr>
          <w:sz w:val="22"/>
          <w:szCs w:val="22"/>
        </w:rPr>
        <w:t>We look forward to hearing from organisations interested in being part of this landmark project.</w:t>
      </w:r>
      <w:r w:rsidR="004E7E01">
        <w:rPr>
          <w:sz w:val="22"/>
          <w:szCs w:val="22"/>
        </w:rPr>
        <w:t xml:space="preserve">  </w:t>
      </w:r>
    </w:p>
    <w:p w14:paraId="44216A25" w14:textId="50F1D55F" w:rsidR="004E7E01" w:rsidRDefault="004E7E01" w:rsidP="000F7FB0">
      <w:pPr>
        <w:rPr>
          <w:sz w:val="22"/>
          <w:szCs w:val="22"/>
        </w:rPr>
      </w:pPr>
    </w:p>
    <w:p w14:paraId="689385BC" w14:textId="7E7E7088" w:rsidR="004E7E01" w:rsidRDefault="004E7E01" w:rsidP="000F7FB0">
      <w:pPr>
        <w:rPr>
          <w:sz w:val="22"/>
          <w:szCs w:val="22"/>
        </w:rPr>
      </w:pPr>
    </w:p>
    <w:p w14:paraId="53B01F8B" w14:textId="1A6D1333" w:rsidR="004E7E01" w:rsidRDefault="00061DD3" w:rsidP="000F7FB0">
      <w:pPr>
        <w:rPr>
          <w:sz w:val="22"/>
          <w:szCs w:val="22"/>
        </w:rPr>
      </w:pPr>
      <w:r>
        <w:rPr>
          <w:sz w:val="22"/>
          <w:szCs w:val="22"/>
        </w:rPr>
        <w:t>Company Name</w:t>
      </w:r>
      <w:commentRangeStart w:id="0"/>
    </w:p>
    <w:p w14:paraId="1928EA95" w14:textId="662AAE8A" w:rsidR="004E7E01" w:rsidRDefault="00061DD3" w:rsidP="000F7FB0">
      <w:pPr>
        <w:rPr>
          <w:sz w:val="22"/>
          <w:szCs w:val="22"/>
        </w:rPr>
      </w:pPr>
      <w:hyperlink r:id="rId5" w:history="1">
        <w:r w:rsidRPr="00216CE0">
          <w:rPr>
            <w:rStyle w:val="Hyperlink"/>
            <w:sz w:val="22"/>
            <w:szCs w:val="22"/>
          </w:rPr>
          <w:t>www.website.com.au</w:t>
        </w:r>
      </w:hyperlink>
    </w:p>
    <w:p w14:paraId="23314A16" w14:textId="34A69571" w:rsidR="004E7E01" w:rsidRDefault="004E7E01" w:rsidP="000F7FB0">
      <w:pPr>
        <w:rPr>
          <w:sz w:val="22"/>
          <w:szCs w:val="22"/>
        </w:rPr>
      </w:pPr>
      <w:hyperlink r:id="rId6" w:history="1">
        <w:proofErr w:type="spellStart"/>
        <w:r w:rsidRPr="00216CE0">
          <w:rPr>
            <w:rStyle w:val="Hyperlink"/>
            <w:sz w:val="22"/>
            <w:szCs w:val="22"/>
          </w:rPr>
          <w:t>contact@</w:t>
        </w:r>
        <w:r w:rsidR="00061DD3">
          <w:rPr>
            <w:rStyle w:val="Hyperlink"/>
            <w:sz w:val="22"/>
            <w:szCs w:val="22"/>
          </w:rPr>
          <w:t>webbsite</w:t>
        </w:r>
        <w:proofErr w:type="spellEnd"/>
        <w:r w:rsidR="00061DD3">
          <w:rPr>
            <w:rStyle w:val="Hyperlink"/>
            <w:sz w:val="22"/>
            <w:szCs w:val="22"/>
          </w:rPr>
          <w:t>.</w:t>
        </w:r>
        <w:r w:rsidR="00061DD3" w:rsidRPr="00216CE0">
          <w:rPr>
            <w:rStyle w:val="Hyperlink"/>
            <w:sz w:val="22"/>
            <w:szCs w:val="22"/>
          </w:rPr>
          <w:t xml:space="preserve"> </w:t>
        </w:r>
        <w:r w:rsidRPr="00216CE0">
          <w:rPr>
            <w:rStyle w:val="Hyperlink"/>
            <w:sz w:val="22"/>
            <w:szCs w:val="22"/>
          </w:rPr>
          <w:t>com.au</w:t>
        </w:r>
      </w:hyperlink>
      <w:commentRangeEnd w:id="0"/>
      <w:r>
        <w:rPr>
          <w:rStyle w:val="CommentReference"/>
        </w:rPr>
        <w:commentReference w:id="0"/>
      </w:r>
    </w:p>
    <w:p w14:paraId="4E74ECCE" w14:textId="3895538A" w:rsidR="004E7E01" w:rsidRPr="000F7FB0" w:rsidRDefault="004E7E01" w:rsidP="000F7FB0">
      <w:pPr>
        <w:rPr>
          <w:sz w:val="22"/>
          <w:szCs w:val="22"/>
        </w:rPr>
      </w:pPr>
      <w:bookmarkStart w:id="1" w:name="_GoBack"/>
      <w:bookmarkEnd w:id="1"/>
    </w:p>
    <w:sectPr w:rsidR="004E7E01" w:rsidRPr="000F7FB0" w:rsidSect="0081758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crosoft Office User" w:date="2020-02-28T13:52:00Z" w:initials="MOU">
    <w:p w14:paraId="076B6098" w14:textId="332E71C0" w:rsidR="004E7E01" w:rsidRDefault="004E7E01">
      <w:pPr>
        <w:pStyle w:val="CommentText"/>
      </w:pPr>
      <w:r>
        <w:rPr>
          <w:rStyle w:val="CommentReference"/>
        </w:rPr>
        <w:annotationRef/>
      </w:r>
      <w:r>
        <w:t>Contact details to be placed somewhere on the page, but not necessarily within the body of text.  Maybe in a footer?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6B60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6B6098" w16cid:durableId="220399A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F2"/>
    <w:multiLevelType w:val="hybridMultilevel"/>
    <w:tmpl w:val="01461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C0721"/>
    <w:multiLevelType w:val="hybridMultilevel"/>
    <w:tmpl w:val="51801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46E"/>
    <w:rsid w:val="00061DD3"/>
    <w:rsid w:val="000F7FB0"/>
    <w:rsid w:val="0019443A"/>
    <w:rsid w:val="003C1AF5"/>
    <w:rsid w:val="004E61D4"/>
    <w:rsid w:val="004E7E01"/>
    <w:rsid w:val="00592EBC"/>
    <w:rsid w:val="006D178B"/>
    <w:rsid w:val="00817589"/>
    <w:rsid w:val="00DE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B777C"/>
  <w15:chartTrackingRefBased/>
  <w15:docId w15:val="{4CEF633B-8BEA-B347-9525-8EE8E01B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4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E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7E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7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E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E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E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E0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E0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systemiq.com.a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ebsite.com.a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2020-02-28T01:15:00Z</dcterms:created>
  <dcterms:modified xsi:type="dcterms:W3CDTF">2020-02-28T03:10:00Z</dcterms:modified>
</cp:coreProperties>
</file>